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33" w:rsidRPr="00AF2F48" w:rsidRDefault="00DF2233" w:rsidP="00DF2233">
      <w:pPr>
        <w:tabs>
          <w:tab w:val="left" w:pos="1848"/>
        </w:tabs>
        <w:bidi/>
        <w:jc w:val="center"/>
        <w:rPr>
          <w:rFonts w:cs="B Titr"/>
          <w:b/>
          <w:bCs/>
          <w:sz w:val="72"/>
          <w:szCs w:val="72"/>
          <w:lang w:bidi="fa-IR"/>
        </w:rPr>
      </w:pPr>
      <w:r w:rsidRPr="00AF2F48">
        <w:rPr>
          <w:rFonts w:cs="B Titr" w:hint="cs"/>
          <w:b/>
          <w:bCs/>
          <w:sz w:val="72"/>
          <w:szCs w:val="72"/>
          <w:rtl/>
          <w:lang w:bidi="fa-IR"/>
        </w:rPr>
        <w:t>ورزش های آبی آکادمی ورزشی کارن:</w:t>
      </w:r>
    </w:p>
    <w:p w:rsidR="00DF2233" w:rsidRPr="00AF2F48" w:rsidRDefault="00DF2233" w:rsidP="00DF2233">
      <w:pPr>
        <w:tabs>
          <w:tab w:val="left" w:pos="1848"/>
        </w:tabs>
        <w:bidi/>
        <w:rPr>
          <w:rFonts w:cs="B Titr"/>
          <w:b/>
          <w:bCs/>
          <w:sz w:val="72"/>
          <w:szCs w:val="72"/>
          <w:lang w:bidi="fa-IR"/>
        </w:rPr>
      </w:pPr>
    </w:p>
    <w:tbl>
      <w:tblPr>
        <w:tblStyle w:val="TableGrid"/>
        <w:bidiVisual/>
        <w:tblW w:w="0" w:type="auto"/>
        <w:tblInd w:w="14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249"/>
        <w:gridCol w:w="1495"/>
        <w:gridCol w:w="1231"/>
        <w:gridCol w:w="1334"/>
        <w:gridCol w:w="1795"/>
      </w:tblGrid>
      <w:tr w:rsidR="00DF2233" w:rsidRPr="006F123B" w:rsidTr="00BF49BA"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123B">
              <w:rPr>
                <w:rFonts w:cs="B Titr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123B"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123B">
              <w:rPr>
                <w:rFonts w:cs="B Tit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123B">
              <w:rPr>
                <w:rFonts w:cs="B Titr" w:hint="cs"/>
                <w:b/>
                <w:bCs/>
                <w:sz w:val="24"/>
                <w:szCs w:val="24"/>
                <w:rtl/>
              </w:rPr>
              <w:t>شهریه (تومان)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F123B">
              <w:rPr>
                <w:rFonts w:cs="B Titr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DF2233" w:rsidRPr="006F123B" w:rsidTr="00BF49BA">
        <w:tc>
          <w:tcPr>
            <w:tcW w:w="2977" w:type="dxa"/>
            <w:tcBorders>
              <w:top w:val="single" w:sz="18" w:space="0" w:color="000000" w:themeColor="text1"/>
            </w:tcBorders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آبدرمانی</w:t>
            </w:r>
            <w:r>
              <w:rPr>
                <w:rFonts w:cs="B Titr" w:hint="cs"/>
                <w:sz w:val="24"/>
                <w:szCs w:val="24"/>
                <w:rtl/>
              </w:rPr>
              <w:t>/ایروبیک در آب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هر روز / با هماهنگی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1.000.000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 xml:space="preserve">خانم </w:t>
            </w:r>
            <w:r>
              <w:rPr>
                <w:rFonts w:cs="B Titr" w:hint="cs"/>
                <w:sz w:val="24"/>
                <w:szCs w:val="24"/>
                <w:rtl/>
              </w:rPr>
              <w:t>دکتر تیام</w:t>
            </w:r>
            <w:r w:rsidRPr="006F123B">
              <w:rPr>
                <w:rFonts w:cs="B Titr" w:hint="cs"/>
                <w:sz w:val="24"/>
                <w:szCs w:val="24"/>
                <w:rtl/>
              </w:rPr>
              <w:t xml:space="preserve"> مهاجری</w:t>
            </w:r>
          </w:p>
        </w:tc>
      </w:tr>
      <w:tr w:rsidR="00DF2233" w:rsidRPr="006F123B" w:rsidTr="00BF49BA">
        <w:tc>
          <w:tcPr>
            <w:tcW w:w="2977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آموزش شنا</w:t>
            </w:r>
          </w:p>
        </w:tc>
        <w:tc>
          <w:tcPr>
            <w:tcW w:w="2410" w:type="dxa"/>
          </w:tcPr>
          <w:p w:rsidR="00DF2233" w:rsidRPr="006F123B" w:rsidRDefault="00DF2233" w:rsidP="00BF49BA">
            <w:pPr>
              <w:jc w:val="center"/>
              <w:rPr>
                <w:rFonts w:cs="B Titr"/>
                <w:sz w:val="24"/>
                <w:szCs w:val="24"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هر روز / با هماهنگی</w:t>
            </w:r>
          </w:p>
        </w:tc>
        <w:tc>
          <w:tcPr>
            <w:tcW w:w="1984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1.200.000</w:t>
            </w:r>
          </w:p>
        </w:tc>
        <w:tc>
          <w:tcPr>
            <w:tcW w:w="3402" w:type="dxa"/>
          </w:tcPr>
          <w:p w:rsidR="00DF2233" w:rsidRPr="006F123B" w:rsidRDefault="00DF2233" w:rsidP="00BF49BA">
            <w:pPr>
              <w:jc w:val="center"/>
              <w:rPr>
                <w:rFonts w:cs="B Titr"/>
                <w:sz w:val="24"/>
                <w:szCs w:val="24"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خانم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دکتر</w:t>
            </w:r>
            <w:r w:rsidRPr="006F123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تیام</w:t>
            </w:r>
            <w:r w:rsidRPr="006F123B">
              <w:rPr>
                <w:rFonts w:cs="B Titr" w:hint="cs"/>
                <w:sz w:val="24"/>
                <w:szCs w:val="24"/>
                <w:rtl/>
              </w:rPr>
              <w:t xml:space="preserve"> مهاجری</w:t>
            </w:r>
          </w:p>
        </w:tc>
      </w:tr>
      <w:tr w:rsidR="00DF2233" w:rsidRPr="006F123B" w:rsidTr="00BF49BA">
        <w:tc>
          <w:tcPr>
            <w:tcW w:w="2977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باله در آب</w:t>
            </w:r>
          </w:p>
        </w:tc>
        <w:tc>
          <w:tcPr>
            <w:tcW w:w="2410" w:type="dxa"/>
          </w:tcPr>
          <w:p w:rsidR="00DF2233" w:rsidRPr="006F123B" w:rsidRDefault="00DF2233" w:rsidP="00BF49BA">
            <w:pPr>
              <w:jc w:val="center"/>
              <w:rPr>
                <w:rFonts w:cs="B Titr"/>
                <w:sz w:val="24"/>
                <w:szCs w:val="24"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>هر روز / با هماهنگی</w:t>
            </w:r>
          </w:p>
        </w:tc>
        <w:tc>
          <w:tcPr>
            <w:tcW w:w="1984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:rsidR="00DF2233" w:rsidRPr="006F123B" w:rsidRDefault="00DF2233" w:rsidP="00BF49BA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1.200.000</w:t>
            </w:r>
          </w:p>
        </w:tc>
        <w:tc>
          <w:tcPr>
            <w:tcW w:w="3402" w:type="dxa"/>
          </w:tcPr>
          <w:p w:rsidR="00DF2233" w:rsidRPr="006F123B" w:rsidRDefault="00DF2233" w:rsidP="00BF49BA">
            <w:pPr>
              <w:jc w:val="center"/>
              <w:rPr>
                <w:rFonts w:cs="B Titr"/>
                <w:sz w:val="24"/>
                <w:szCs w:val="24"/>
              </w:rPr>
            </w:pPr>
            <w:r w:rsidRPr="006F123B">
              <w:rPr>
                <w:rFonts w:cs="B Titr" w:hint="cs"/>
                <w:sz w:val="24"/>
                <w:szCs w:val="24"/>
                <w:rtl/>
              </w:rPr>
              <w:t xml:space="preserve">خانم </w:t>
            </w:r>
            <w:r>
              <w:rPr>
                <w:rFonts w:cs="B Titr" w:hint="cs"/>
                <w:sz w:val="24"/>
                <w:szCs w:val="24"/>
                <w:rtl/>
              </w:rPr>
              <w:t>ساناز زمانی</w:t>
            </w:r>
          </w:p>
        </w:tc>
      </w:tr>
    </w:tbl>
    <w:p w:rsidR="00B72501" w:rsidRDefault="00B72501"/>
    <w:sectPr w:rsidR="00B72501" w:rsidSect="00B7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233"/>
    <w:rsid w:val="00B72501"/>
    <w:rsid w:val="00D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2021-04-02T08:57:00Z</dcterms:created>
  <dcterms:modified xsi:type="dcterms:W3CDTF">2021-04-02T08:58:00Z</dcterms:modified>
</cp:coreProperties>
</file>